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EB73AC" w:rsidRDefault="00BE634A">
      <w:bookmarkStart w:id="0" w:name="_GoBack"/>
      <w:bookmarkEnd w:id="0"/>
      <w:r>
        <w:rPr>
          <w:noProof/>
        </w:rPr>
        <mc:AlternateContent>
          <mc:Choice Requires="wps">
            <w:drawing>
              <wp:anchor distT="72390" distB="72390" distL="72390" distR="72390" simplePos="0" relativeHeight="251658752" behindDoc="0" locked="0" layoutInCell="1" allowOverlap="1">
                <wp:simplePos x="0" y="0"/>
                <wp:positionH relativeFrom="column">
                  <wp:posOffset>1571625</wp:posOffset>
                </wp:positionH>
                <wp:positionV relativeFrom="paragraph">
                  <wp:posOffset>142875</wp:posOffset>
                </wp:positionV>
                <wp:extent cx="5333365" cy="2199640"/>
                <wp:effectExtent l="0" t="0" r="0" b="0"/>
                <wp:wrapNone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333365" cy="2199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73AC" w:rsidRDefault="00EB73AC">
                            <w:pPr>
                              <w:pStyle w:val="Contenudecadre"/>
                              <w:spacing w:after="0"/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Inscription formation</w:t>
                            </w:r>
                          </w:p>
                          <w:p w:rsidR="00EB73AC" w:rsidRDefault="00EB73AC">
                            <w:pPr>
                              <w:pStyle w:val="Contenudecadre"/>
                              <w:spacing w:after="0" w:line="240" w:lineRule="auto"/>
                            </w:pPr>
                            <w:r>
                              <w:rPr>
                                <w:rFonts w:eastAsia="font797"/>
                                <w:b/>
                                <w:color w:val="0D0D0D"/>
                                <w:sz w:val="40"/>
                                <w:szCs w:val="40"/>
                              </w:rPr>
                              <w:t>IRP</w:t>
                            </w:r>
                            <w:r>
                              <w:rPr>
                                <w:rFonts w:eastAsia="font797"/>
                                <w:color w:val="0D0D0D"/>
                                <w:sz w:val="40"/>
                                <w:szCs w:val="40"/>
                              </w:rPr>
                              <w:t xml:space="preserve"> : </w:t>
                            </w:r>
                            <w:r>
                              <w:rPr>
                                <w:rFonts w:eastAsia="font797"/>
                                <w:color w:val="0D0D0D"/>
                                <w:sz w:val="28"/>
                                <w:szCs w:val="28"/>
                              </w:rPr>
                              <w:t>DUP CE</w:t>
                            </w:r>
                            <w:r>
                              <w:rPr>
                                <w:rFonts w:eastAsia="font797"/>
                                <w:color w:val="0D0D0D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eastAsia="font797"/>
                                <w:b/>
                                <w:bCs/>
                                <w:color w:val="0D0D0D"/>
                                <w:sz w:val="40"/>
                                <w:szCs w:val="40"/>
                              </w:rPr>
                              <w:t>CSE</w:t>
                            </w:r>
                            <w:r>
                              <w:rPr>
                                <w:rFonts w:eastAsia="font797"/>
                                <w:color w:val="0D0D0D"/>
                                <w:sz w:val="40"/>
                                <w:szCs w:val="40"/>
                              </w:rPr>
                              <w:t xml:space="preserve">*-nouveaux et futurs élus </w:t>
                            </w:r>
                          </w:p>
                          <w:p w:rsidR="00EB73AC" w:rsidRDefault="00EB73AC">
                            <w:pPr>
                              <w:pStyle w:val="ListParagraph"/>
                              <w:spacing w:after="0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EB73AC" w:rsidRDefault="00EB73AC">
                            <w:pPr>
                              <w:pStyle w:val="ListParagraph"/>
                              <w:spacing w:after="0"/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10 et 11 octobre  2019 Lyon - </w:t>
                            </w:r>
                          </w:p>
                          <w:p w:rsidR="00EB73AC" w:rsidRDefault="00EB73AC">
                            <w:pPr>
                              <w:pStyle w:val="ListParagraph"/>
                              <w:spacing w:after="0"/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(+ un jour fin décembre, à préciser)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  <w:p w:rsidR="00EB73AC" w:rsidRDefault="00EB73AC">
                            <w:pPr>
                              <w:pStyle w:val="ListParagraph"/>
                              <w:spacing w:after="0"/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+</w:t>
                            </w:r>
                          </w:p>
                          <w:p w:rsidR="00EB73AC" w:rsidRDefault="00EB73AC">
                            <w:pPr>
                              <w:pStyle w:val="ListParagraph"/>
                              <w:spacing w:after="0"/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UTI  214, Avenue Félix Faure  69 003 Lyon.</w:t>
                            </w:r>
                            <w:r>
                              <w:t xml:space="preserve"> </w:t>
                            </w:r>
                          </w:p>
                          <w:p w:rsidR="00EB73AC" w:rsidRPr="00CB256C" w:rsidRDefault="00EB73AC">
                            <w:pPr>
                              <w:pStyle w:val="ListParagraph"/>
                              <w:spacing w:after="0"/>
                            </w:pPr>
                            <w:r>
                              <w:rPr>
                                <w:color w:val="FFFFFF"/>
                              </w:rPr>
                              <w:t>(</w:t>
                            </w:r>
                            <w:r w:rsidR="00CB256C" w:rsidRPr="009E48F5">
                              <w:rPr>
                                <w:color w:val="0070C0"/>
                                <w:sz w:val="18"/>
                                <w:szCs w:val="18"/>
                              </w:rPr>
                              <w:t>*</w:t>
                            </w:r>
                            <w:r w:rsidR="009E48F5" w:rsidRPr="009E48F5">
                              <w:rPr>
                                <w:color w:val="0070C0"/>
                                <w:sz w:val="18"/>
                                <w:szCs w:val="18"/>
                              </w:rPr>
                              <w:t xml:space="preserve"> CSE : Comité Social et Economique  / IRP : Instance Représentative du Personnel</w:t>
                            </w:r>
                          </w:p>
                          <w:p w:rsidR="00EB73AC" w:rsidRDefault="00EB73AC">
                            <w:pPr>
                              <w:pStyle w:val="ListParagraph"/>
                              <w:spacing w:after="0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23.75pt;margin-top:11.25pt;width:419.95pt;height:173.2pt;z-index:25165875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" stroked="f">
                <v:path arrowok="t"/>
                <v:textbox inset="0,0,0,0">
                  <w:txbxContent>
                    <w:p w:rsidR="00EB73AC" w:rsidRDefault="00EB73AC">
                      <w:pPr>
                        <w:pStyle w:val="Contenudecadre"/>
                        <w:spacing w:after="0"/>
                      </w:pP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>Inscription formation</w:t>
                      </w:r>
                    </w:p>
                    <w:p w:rsidR="00EB73AC" w:rsidRDefault="00EB73AC">
                      <w:pPr>
                        <w:pStyle w:val="Contenudecadre"/>
                        <w:spacing w:after="0" w:line="240" w:lineRule="auto"/>
                      </w:pPr>
                      <w:r>
                        <w:rPr>
                          <w:rFonts w:eastAsia="font797"/>
                          <w:b/>
                          <w:color w:val="0D0D0D"/>
                          <w:sz w:val="40"/>
                          <w:szCs w:val="40"/>
                        </w:rPr>
                        <w:t>IRP</w:t>
                      </w:r>
                      <w:r>
                        <w:rPr>
                          <w:rFonts w:eastAsia="font797"/>
                          <w:color w:val="0D0D0D"/>
                          <w:sz w:val="40"/>
                          <w:szCs w:val="40"/>
                        </w:rPr>
                        <w:t xml:space="preserve"> : </w:t>
                      </w:r>
                      <w:r>
                        <w:rPr>
                          <w:rFonts w:eastAsia="font797"/>
                          <w:color w:val="0D0D0D"/>
                          <w:sz w:val="28"/>
                          <w:szCs w:val="28"/>
                        </w:rPr>
                        <w:t>DUP CE</w:t>
                      </w:r>
                      <w:r>
                        <w:rPr>
                          <w:rFonts w:eastAsia="font797"/>
                          <w:color w:val="0D0D0D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eastAsia="font797"/>
                          <w:b/>
                          <w:bCs/>
                          <w:color w:val="0D0D0D"/>
                          <w:sz w:val="40"/>
                          <w:szCs w:val="40"/>
                        </w:rPr>
                        <w:t>CSE</w:t>
                      </w:r>
                      <w:r>
                        <w:rPr>
                          <w:rFonts w:eastAsia="font797"/>
                          <w:color w:val="0D0D0D"/>
                          <w:sz w:val="40"/>
                          <w:szCs w:val="40"/>
                        </w:rPr>
                        <w:t xml:space="preserve">*-nouveaux et futurs élus </w:t>
                      </w:r>
                    </w:p>
                    <w:p w:rsidR="00EB73AC" w:rsidRDefault="00EB73AC">
                      <w:pPr>
                        <w:pStyle w:val="ListParagraph"/>
                        <w:spacing w:after="0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EB73AC" w:rsidRDefault="00EB73AC">
                      <w:pPr>
                        <w:pStyle w:val="ListParagraph"/>
                        <w:spacing w:after="0"/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10 et 11 octobre  2019 Lyon - </w:t>
                      </w:r>
                    </w:p>
                    <w:p w:rsidR="00EB73AC" w:rsidRDefault="00EB73AC">
                      <w:pPr>
                        <w:pStyle w:val="ListParagraph"/>
                        <w:spacing w:after="0"/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(+ un jour fin décembre, à préciser)</w:t>
                      </w:r>
                      <w:r>
                        <w:rPr>
                          <w:b/>
                          <w:bCs/>
                          <w:color w:val="FFFFFF"/>
                          <w:sz w:val="28"/>
                          <w:szCs w:val="28"/>
                        </w:rPr>
                        <w:t>1</w:t>
                      </w:r>
                    </w:p>
                    <w:p w:rsidR="00EB73AC" w:rsidRDefault="00EB73AC">
                      <w:pPr>
                        <w:pStyle w:val="ListParagraph"/>
                        <w:spacing w:after="0"/>
                      </w:pPr>
                      <w:r>
                        <w:rPr>
                          <w:b/>
                          <w:bCs/>
                          <w:color w:val="FFFFFF"/>
                          <w:sz w:val="28"/>
                          <w:szCs w:val="28"/>
                        </w:rPr>
                        <w:t>+</w:t>
                      </w:r>
                    </w:p>
                    <w:p w:rsidR="00EB73AC" w:rsidRDefault="00EB73AC">
                      <w:pPr>
                        <w:pStyle w:val="ListParagraph"/>
                        <w:spacing w:after="0"/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UTI  214, Avenue Félix Faure  69 003 Lyon.</w:t>
                      </w:r>
                      <w:r>
                        <w:t xml:space="preserve"> </w:t>
                      </w:r>
                    </w:p>
                    <w:p w:rsidR="00EB73AC" w:rsidRPr="00CB256C" w:rsidRDefault="00EB73AC">
                      <w:pPr>
                        <w:pStyle w:val="ListParagraph"/>
                        <w:spacing w:after="0"/>
                      </w:pPr>
                      <w:r>
                        <w:rPr>
                          <w:color w:val="FFFFFF"/>
                        </w:rPr>
                        <w:t>(</w:t>
                      </w:r>
                      <w:r w:rsidR="00CB256C" w:rsidRPr="009E48F5">
                        <w:rPr>
                          <w:color w:val="0070C0"/>
                          <w:sz w:val="18"/>
                          <w:szCs w:val="18"/>
                        </w:rPr>
                        <w:t>*</w:t>
                      </w:r>
                      <w:r w:rsidR="009E48F5" w:rsidRPr="009E48F5">
                        <w:rPr>
                          <w:color w:val="0070C0"/>
                          <w:sz w:val="18"/>
                          <w:szCs w:val="18"/>
                        </w:rPr>
                        <w:t xml:space="preserve"> CSE : Comité Social et Economique  / IRP : Instance Représentative du Personnel</w:t>
                      </w:r>
                    </w:p>
                    <w:p w:rsidR="00EB73AC" w:rsidRDefault="00EB73AC">
                      <w:pPr>
                        <w:pStyle w:val="ListParagraph"/>
                        <w:spacing w:after="0"/>
                        <w:rPr>
                          <w:i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1571625</wp:posOffset>
                </wp:positionH>
                <wp:positionV relativeFrom="paragraph">
                  <wp:posOffset>142875</wp:posOffset>
                </wp:positionV>
                <wp:extent cx="5334000" cy="2028825"/>
                <wp:effectExtent l="12700" t="12700" r="25400" b="5397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334000" cy="2028825"/>
                        </a:xfrm>
                        <a:prstGeom prst="rect">
                          <a:avLst/>
                        </a:prstGeom>
                        <a:solidFill>
                          <a:srgbClr val="D8613C"/>
                        </a:solidFill>
                        <a:ln w="3816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497" dir="3825519" algn="ctr" rotWithShape="0">
                            <a:srgbClr val="4E6128">
                              <a:alpha val="50027"/>
                            </a:srgbClr>
                          </a:outerShdw>
                        </a:effec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64762C" id="Text Box 2" o:spid="_x0000_s1026" type="#_x0000_t202" style="position:absolute;margin-left:123.75pt;margin-top:11.25pt;width:420pt;height:159.75pt;z-index:251655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" fillcolor="#d8613c" strokecolor="#f2f2f2" strokeweight="1.06mm">
                <v:shadow on="t" color="#4e6128" opacity="32785f" offset=".35mm,.71mm"/>
                <v:path arrowok="t"/>
              </v:shape>
            </w:pict>
          </mc:Fallback>
        </mc:AlternateContent>
      </w:r>
      <w:r>
        <w:rPr>
          <w:noProof/>
        </w:rPr>
        <w:drawing>
          <wp:anchor distT="0" distB="0" distL="133350" distR="119380" simplePos="0" relativeHeight="251657728" behindDoc="0" locked="0" layoutInCell="1" allowOverlap="1">
            <wp:simplePos x="0" y="0"/>
            <wp:positionH relativeFrom="column">
              <wp:posOffset>165100</wp:posOffset>
            </wp:positionH>
            <wp:positionV relativeFrom="paragraph">
              <wp:posOffset>-228600</wp:posOffset>
            </wp:positionV>
            <wp:extent cx="1231900" cy="1256030"/>
            <wp:effectExtent l="0" t="0" r="0" b="0"/>
            <wp:wrapNone/>
            <wp:docPr id="7" name="Imag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0" cy="12560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73AC" w:rsidRDefault="00EB73AC"/>
    <w:p w:rsidR="00EB73AC" w:rsidRDefault="00EB73AC"/>
    <w:p w:rsidR="00EB73AC" w:rsidRDefault="00BE634A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5080</wp:posOffset>
                </wp:positionV>
                <wp:extent cx="1343025" cy="1090295"/>
                <wp:effectExtent l="0" t="0" r="0" b="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43025" cy="1090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9FE2F1" id="Text Box 4" o:spid="_x0000_s1026" style="position:absolute;margin-left:-2.25pt;margin-top:.4pt;width:105.75pt;height:85.85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" stroked="f" strokecolor="#3465a4">
                <v:stroke joinstyle="round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72390" distB="72390" distL="72390" distR="72390" simplePos="0" relativeHeight="251659776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5080</wp:posOffset>
                </wp:positionV>
                <wp:extent cx="1342390" cy="1089660"/>
                <wp:effectExtent l="0" t="0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42390" cy="1089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73AC" w:rsidRDefault="00BE634A">
                            <w:pPr>
                              <w:pStyle w:val="Contenudecadre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51890" cy="1134110"/>
                                  <wp:effectExtent l="0" t="0" r="0" b="0"/>
                                  <wp:docPr id="4" name="Image 1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51890" cy="11341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-2.25pt;margin-top:.4pt;width:105.7pt;height:85.8pt;z-index:251659776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" stroked="f">
                <v:path arrowok="t"/>
                <v:textbox inset="0,0,0,0">
                  <w:txbxContent>
                    <w:p w:rsidR="00EB73AC" w:rsidRDefault="00BE634A">
                      <w:pPr>
                        <w:pStyle w:val="Contenudecadre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151890" cy="1134110"/>
                            <wp:effectExtent l="0" t="0" r="0" b="0"/>
                            <wp:docPr id="4" name="Image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51890" cy="113411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EB73AC" w:rsidRDefault="00EB73AC"/>
    <w:p w:rsidR="00EB73AC" w:rsidRDefault="00EB73AC"/>
    <w:p w:rsidR="00EB73AC" w:rsidRDefault="00EB73AC">
      <w:pPr>
        <w:rPr>
          <w:sz w:val="20"/>
          <w:szCs w:val="20"/>
        </w:rPr>
      </w:pPr>
    </w:p>
    <w:p w:rsidR="00EB73AC" w:rsidRDefault="00EB73AC">
      <w:pPr>
        <w:jc w:val="center"/>
      </w:pPr>
      <w:r>
        <w:rPr>
          <w:b/>
          <w:bCs/>
          <w:sz w:val="44"/>
          <w:szCs w:val="44"/>
        </w:rPr>
        <w:t>Sepr – CFDT</w:t>
      </w:r>
    </w:p>
    <w:p w:rsidR="00EB73AC" w:rsidRDefault="00EB73AC">
      <w:pPr>
        <w:jc w:val="center"/>
        <w:rPr>
          <w:b/>
          <w:bCs/>
          <w:sz w:val="44"/>
          <w:szCs w:val="44"/>
        </w:rPr>
      </w:pPr>
    </w:p>
    <w:p w:rsidR="00EB73AC" w:rsidRDefault="00EB73AC">
      <w:r>
        <w:t>Nom : …………………</w:t>
      </w:r>
      <w:proofErr w:type="gramStart"/>
      <w:r>
        <w:t>…….</w:t>
      </w:r>
      <w:proofErr w:type="gramEnd"/>
      <w:r>
        <w:t>. Prénom</w:t>
      </w:r>
      <w:proofErr w:type="gramStart"/>
      <w:r>
        <w:t> :…</w:t>
      </w:r>
      <w:proofErr w:type="gramEnd"/>
      <w:r>
        <w:t xml:space="preserve">………………………………….. </w:t>
      </w:r>
    </w:p>
    <w:p w:rsidR="00EB73AC" w:rsidRDefault="00EB73AC">
      <w:r>
        <w:t xml:space="preserve">Mandats/ Fonctions sociales </w:t>
      </w:r>
      <w:proofErr w:type="gramStart"/>
      <w:r>
        <w:t> :…</w:t>
      </w:r>
      <w:proofErr w:type="gramEnd"/>
      <w:r>
        <w:t>…………………….</w:t>
      </w:r>
    </w:p>
    <w:p w:rsidR="00EB73AC" w:rsidRDefault="00EB73AC">
      <w:pPr>
        <w:spacing w:after="0"/>
      </w:pPr>
      <w:r>
        <w:t>Métier et fonctions </w:t>
      </w:r>
      <w:r>
        <w:rPr>
          <w:i/>
          <w:iCs/>
          <w:sz w:val="18"/>
          <w:szCs w:val="18"/>
        </w:rPr>
        <w:t>(enseignant droit public, salarié de droit privé…</w:t>
      </w:r>
      <w:proofErr w:type="gramStart"/>
      <w:r>
        <w:rPr>
          <w:i/>
          <w:iCs/>
          <w:sz w:val="18"/>
          <w:szCs w:val="18"/>
        </w:rPr>
        <w:t>)</w:t>
      </w:r>
      <w:r>
        <w:t>:</w:t>
      </w:r>
      <w:proofErr w:type="gramEnd"/>
      <w:r>
        <w:t xml:space="preserve"> ……………………………………………………………..</w:t>
      </w:r>
    </w:p>
    <w:p w:rsidR="00EB73AC" w:rsidRDefault="00EB73AC">
      <w:pPr>
        <w:spacing w:after="0"/>
      </w:pPr>
      <w:r>
        <w:rPr>
          <w:color w:val="595959"/>
        </w:rPr>
        <w:t>Etablissement : …………………………………………………………………</w:t>
      </w:r>
    </w:p>
    <w:p w:rsidR="00EB73AC" w:rsidRDefault="00EB73AC">
      <w:pPr>
        <w:spacing w:after="0"/>
        <w:rPr>
          <w:color w:val="595959"/>
        </w:rPr>
      </w:pPr>
    </w:p>
    <w:p w:rsidR="00EB73AC" w:rsidRDefault="00EB73AC">
      <w:pPr>
        <w:spacing w:after="0"/>
      </w:pPr>
      <w:r>
        <w:t>Adresse mail : (</w:t>
      </w:r>
      <w:r>
        <w:rPr>
          <w:i/>
          <w:sz w:val="18"/>
          <w:szCs w:val="18"/>
        </w:rPr>
        <w:t xml:space="preserve">indispensable pour communiquer en amont) : ………………………………………………… </w:t>
      </w:r>
      <w:r>
        <w:rPr>
          <w:i/>
          <w:sz w:val="24"/>
          <w:szCs w:val="24"/>
        </w:rPr>
        <w:t>tél.</w:t>
      </w:r>
      <w:r>
        <w:rPr>
          <w:i/>
          <w:sz w:val="18"/>
          <w:szCs w:val="18"/>
        </w:rPr>
        <w:t> : ………………………………………….</w:t>
      </w:r>
    </w:p>
    <w:p w:rsidR="00EB73AC" w:rsidRDefault="00EB73AC">
      <w:pPr>
        <w:spacing w:after="0"/>
      </w:pPr>
    </w:p>
    <w:p w:rsidR="00EB73AC" w:rsidRDefault="00EB73AC">
      <w:pPr>
        <w:pStyle w:val="ListParagraph"/>
        <w:spacing w:after="0"/>
        <w:rPr>
          <w:sz w:val="20"/>
          <w:szCs w:val="20"/>
        </w:rPr>
      </w:pPr>
    </w:p>
    <w:p w:rsidR="00EB73AC" w:rsidRDefault="00EB73AC">
      <w:pPr>
        <w:pStyle w:val="ListParagraph"/>
        <w:numPr>
          <w:ilvl w:val="0"/>
          <w:numId w:val="2"/>
        </w:numPr>
        <w:spacing w:after="0"/>
      </w:pPr>
      <w:r>
        <w:t>Les frais de déplacement sont pris en charge sur justificatifs :</w:t>
      </w:r>
    </w:p>
    <w:p w:rsidR="00EB73AC" w:rsidRDefault="00EB73AC">
      <w:pPr>
        <w:spacing w:after="0"/>
        <w:ind w:firstLine="708"/>
      </w:pPr>
      <w:r>
        <w:t>SNCF : Tarif 2° classe.</w:t>
      </w:r>
    </w:p>
    <w:p w:rsidR="00EB73AC" w:rsidRDefault="00EB73AC">
      <w:pPr>
        <w:spacing w:after="0"/>
        <w:ind w:firstLine="708"/>
      </w:pPr>
      <w:r>
        <w:t>Voiture : (maximum tarif SNCF y compris frais de péage) 0.25€/</w:t>
      </w:r>
      <w:proofErr w:type="gramStart"/>
      <w:r>
        <w:t>km.(</w:t>
      </w:r>
      <w:proofErr w:type="gramEnd"/>
      <w:r>
        <w:rPr>
          <w:sz w:val="18"/>
          <w:szCs w:val="18"/>
        </w:rPr>
        <w:t>ticket de péage à fournir pour la comptabilité)</w:t>
      </w:r>
    </w:p>
    <w:p w:rsidR="00EB73AC" w:rsidRDefault="00EB73AC">
      <w:pPr>
        <w:spacing w:after="0"/>
        <w:ind w:firstLine="708"/>
      </w:pPr>
    </w:p>
    <w:p w:rsidR="00EB73AC" w:rsidRDefault="00EB73AC">
      <w:pPr>
        <w:spacing w:after="0"/>
        <w:ind w:firstLine="708"/>
        <w:rPr>
          <w:sz w:val="10"/>
          <w:szCs w:val="10"/>
        </w:rPr>
      </w:pPr>
    </w:p>
    <w:p w:rsidR="00EB73AC" w:rsidRDefault="00EB73AC">
      <w:pPr>
        <w:pStyle w:val="ListParagraph"/>
        <w:numPr>
          <w:ilvl w:val="0"/>
          <w:numId w:val="2"/>
        </w:numPr>
        <w:spacing w:after="0"/>
      </w:pPr>
      <w:r>
        <w:t>Participation du CE/CSE, aux frais de formation (</w:t>
      </w:r>
      <w:r>
        <w:rPr>
          <w:b/>
          <w:bCs/>
          <w:i/>
          <w:iCs/>
        </w:rPr>
        <w:t xml:space="preserve">coût réel pour le syndicat = 300 € environ, pour les 3 </w:t>
      </w:r>
      <w:proofErr w:type="gramStart"/>
      <w:r>
        <w:rPr>
          <w:b/>
          <w:bCs/>
          <w:i/>
          <w:iCs/>
        </w:rPr>
        <w:t xml:space="preserve">jours </w:t>
      </w:r>
      <w:r>
        <w:t>)</w:t>
      </w:r>
      <w:proofErr w:type="gramEnd"/>
      <w:r>
        <w:t xml:space="preserve"> : </w:t>
      </w:r>
    </w:p>
    <w:p w:rsidR="00EB73AC" w:rsidRDefault="00EB73AC">
      <w:pPr>
        <w:pStyle w:val="ListParagraph"/>
        <w:spacing w:after="0"/>
        <w:ind w:left="1440"/>
      </w:pPr>
    </w:p>
    <w:p w:rsidR="00EB73AC" w:rsidRDefault="00EB73AC">
      <w:pPr>
        <w:pStyle w:val="ListParagraph"/>
        <w:spacing w:after="0"/>
      </w:pPr>
      <w:r>
        <w:rPr>
          <w:rFonts w:eastAsia="Calibri"/>
        </w:rPr>
        <w:t xml:space="preserve"> </w:t>
      </w:r>
      <w:proofErr w:type="gramStart"/>
      <w:r>
        <w:t>oui</w:t>
      </w:r>
      <w:proofErr w:type="gramEnd"/>
      <w:r>
        <w:t xml:space="preserve"> : </w:t>
      </w:r>
      <w:r>
        <w:rPr>
          <w:rFonts w:ascii="Wingdings" w:eastAsia="Wingdings" w:hAnsi="Wingdings" w:cs="Wingdings"/>
        </w:rPr>
        <w:t></w:t>
      </w:r>
      <w:r>
        <w:t xml:space="preserve"> montant : ……….  €.  Penser à joindre le relevé de décision d’engagement du CE.</w:t>
      </w:r>
    </w:p>
    <w:p w:rsidR="00EB73AC" w:rsidRDefault="00EB73AC">
      <w:pPr>
        <w:pStyle w:val="ListParagraph"/>
        <w:spacing w:after="0"/>
      </w:pPr>
      <w:r>
        <w:rPr>
          <w:color w:val="FF0000"/>
          <w:sz w:val="18"/>
          <w:szCs w:val="18"/>
          <w:highlight w:val="yellow"/>
        </w:rPr>
        <w:t>Pour la demande au CE/CSE, une explication et une procédure vous sont fournies page 2. Vous pouvez aussi nous interroger</w:t>
      </w:r>
    </w:p>
    <w:p w:rsidR="00EB73AC" w:rsidRDefault="00EB73AC">
      <w:pPr>
        <w:pStyle w:val="ListParagraph"/>
        <w:spacing w:after="0"/>
        <w:rPr>
          <w:color w:val="FF0000"/>
          <w:sz w:val="18"/>
          <w:szCs w:val="18"/>
          <w:highlight w:val="yellow"/>
        </w:rPr>
      </w:pPr>
    </w:p>
    <w:p w:rsidR="00EB73AC" w:rsidRDefault="00EB73AC">
      <w:pPr>
        <w:pStyle w:val="ListParagraph"/>
        <w:spacing w:after="0"/>
      </w:pPr>
      <w:r>
        <w:t xml:space="preserve"> </w:t>
      </w:r>
      <w:proofErr w:type="gramStart"/>
      <w:r>
        <w:t>non</w:t>
      </w:r>
      <w:proofErr w:type="gramEnd"/>
      <w:r>
        <w:t xml:space="preserve"> </w:t>
      </w:r>
      <w:r>
        <w:rPr>
          <w:rFonts w:ascii="Wingdings" w:eastAsia="Wingdings" w:hAnsi="Wingdings" w:cs="Wingdings"/>
        </w:rPr>
        <w:t></w:t>
      </w:r>
      <w:r>
        <w:t> : pas de budget de fonctionnement du CSE.</w:t>
      </w:r>
    </w:p>
    <w:p w:rsidR="00EB73AC" w:rsidRDefault="00EB73AC">
      <w:pPr>
        <w:pStyle w:val="ListParagraph"/>
        <w:spacing w:after="0"/>
        <w:rPr>
          <w:sz w:val="16"/>
          <w:szCs w:val="16"/>
        </w:rPr>
      </w:pPr>
    </w:p>
    <w:p w:rsidR="00EB73AC" w:rsidRDefault="00EB73AC">
      <w:pPr>
        <w:pStyle w:val="ListParagraph"/>
        <w:spacing w:after="0"/>
      </w:pPr>
    </w:p>
    <w:p w:rsidR="00EB73AC" w:rsidRDefault="00EB73AC"/>
    <w:p w:rsidR="00EB73AC" w:rsidRDefault="00EB73AC">
      <w:pPr>
        <w:rPr>
          <w:b/>
          <w:sz w:val="16"/>
          <w:szCs w:val="16"/>
        </w:rPr>
      </w:pPr>
    </w:p>
    <w:p w:rsidR="00EB73AC" w:rsidRDefault="00EB73AC">
      <w:pPr>
        <w:pageBreakBefore/>
        <w:spacing w:after="120"/>
        <w:jc w:val="center"/>
        <w:rPr>
          <w:b/>
          <w:sz w:val="16"/>
          <w:szCs w:val="16"/>
        </w:rPr>
      </w:pPr>
    </w:p>
    <w:p w:rsidR="00EB73AC" w:rsidRDefault="00EB73AC">
      <w:pPr>
        <w:spacing w:after="120"/>
        <w:jc w:val="center"/>
      </w:pPr>
      <w:r>
        <w:rPr>
          <w:b/>
          <w:sz w:val="32"/>
          <w:szCs w:val="32"/>
        </w:rPr>
        <w:t>EXPLICATIONS, pour un financement par le CE / CSE</w:t>
      </w:r>
    </w:p>
    <w:p w:rsidR="00EB73AC" w:rsidRDefault="00EB73AC">
      <w:pPr>
        <w:spacing w:after="120" w:line="240" w:lineRule="auto"/>
        <w:jc w:val="center"/>
      </w:pPr>
      <w:r>
        <w:rPr>
          <w:i/>
          <w:iCs/>
          <w:sz w:val="24"/>
          <w:szCs w:val="24"/>
        </w:rPr>
        <w:t xml:space="preserve">Les formations IRP ouvrent droit au financement de la formation syndicale des élus au CE/CSE. Le budget de </w:t>
      </w:r>
      <w:r>
        <w:rPr>
          <w:i/>
          <w:iCs/>
          <w:sz w:val="24"/>
          <w:szCs w:val="24"/>
          <w:u w:val="single"/>
        </w:rPr>
        <w:t xml:space="preserve">fonctionnement </w:t>
      </w:r>
      <w:r>
        <w:rPr>
          <w:i/>
          <w:iCs/>
          <w:sz w:val="24"/>
          <w:szCs w:val="24"/>
        </w:rPr>
        <w:t>du CE / CSE sert notamment à cela ! La prise en charge, le montant de celle-ci</w:t>
      </w:r>
      <w:proofErr w:type="gramStart"/>
      <w:r>
        <w:rPr>
          <w:i/>
          <w:iCs/>
          <w:sz w:val="24"/>
          <w:szCs w:val="24"/>
        </w:rPr>
        <w:t>… ,</w:t>
      </w:r>
      <w:proofErr w:type="gramEnd"/>
      <w:r>
        <w:rPr>
          <w:i/>
          <w:iCs/>
          <w:sz w:val="24"/>
          <w:szCs w:val="24"/>
        </w:rPr>
        <w:t xml:space="preserve"> sont une décision propre et interne au CE/CSE.</w:t>
      </w:r>
    </w:p>
    <w:p w:rsidR="00EB73AC" w:rsidRDefault="00EB73AC">
      <w:pPr>
        <w:spacing w:after="120" w:line="240" w:lineRule="auto"/>
      </w:pPr>
      <w:r w:rsidRPr="00F91ACF">
        <w:rPr>
          <w:sz w:val="22"/>
          <w:szCs w:val="22"/>
        </w:rPr>
        <w:t xml:space="preserve">Le </w:t>
      </w:r>
      <w:r w:rsidR="009E48F5" w:rsidRPr="00F91ACF">
        <w:rPr>
          <w:sz w:val="22"/>
          <w:szCs w:val="22"/>
        </w:rPr>
        <w:t>Budget de fonctionnement</w:t>
      </w:r>
      <w:r w:rsidR="009E48F5">
        <w:rPr>
          <w:sz w:val="22"/>
          <w:szCs w:val="22"/>
        </w:rPr>
        <w:t xml:space="preserve"> du </w:t>
      </w:r>
      <w:r>
        <w:rPr>
          <w:sz w:val="22"/>
          <w:szCs w:val="22"/>
        </w:rPr>
        <w:t xml:space="preserve">CE/CSE est destiné à financer ces formations, car elles permettent aux élus de faire fonctionner le CE/CSE par leurs compétences et connaissances acquises. Tous les élus peuvent, devraient donc se former. Les finances de l’OGEC ne sont donc pas engagées. </w:t>
      </w:r>
    </w:p>
    <w:p w:rsidR="00EB73AC" w:rsidRDefault="00EB73AC">
      <w:pPr>
        <w:spacing w:after="120" w:line="240" w:lineRule="auto"/>
      </w:pPr>
      <w:r>
        <w:rPr>
          <w:sz w:val="22"/>
          <w:szCs w:val="22"/>
        </w:rPr>
        <w:t xml:space="preserve">Pour que cette session puisse exister une demande de participation aux frais de session </w:t>
      </w:r>
      <w:r>
        <w:rPr>
          <w:b/>
          <w:bCs/>
          <w:sz w:val="22"/>
          <w:szCs w:val="22"/>
        </w:rPr>
        <w:t>doit être recherchée par tous les sessionnaires,</w:t>
      </w:r>
      <w:r>
        <w:rPr>
          <w:sz w:val="22"/>
          <w:szCs w:val="22"/>
        </w:rPr>
        <w:t xml:space="preserve"> auprès de leur CE/CSE.</w:t>
      </w:r>
    </w:p>
    <w:p w:rsidR="00EB73AC" w:rsidRDefault="00EB73AC">
      <w:pPr>
        <w:spacing w:after="120"/>
        <w:rPr>
          <w:b/>
          <w:sz w:val="22"/>
          <w:szCs w:val="22"/>
        </w:rPr>
      </w:pPr>
    </w:p>
    <w:p w:rsidR="00EB73AC" w:rsidRDefault="00EB73AC">
      <w:pPr>
        <w:spacing w:after="120"/>
      </w:pPr>
      <w:r>
        <w:rPr>
          <w:b/>
          <w:sz w:val="28"/>
          <w:szCs w:val="28"/>
        </w:rPr>
        <w:t>Quel est le coût réel de la formation par participants ?</w:t>
      </w:r>
    </w:p>
    <w:p w:rsidR="00EB73AC" w:rsidRDefault="00EB73AC">
      <w:pPr>
        <w:spacing w:after="120" w:line="240" w:lineRule="auto"/>
        <w:jc w:val="both"/>
      </w:pPr>
      <w:r>
        <w:rPr>
          <w:b/>
          <w:bCs/>
          <w:sz w:val="22"/>
          <w:szCs w:val="22"/>
        </w:rPr>
        <w:t xml:space="preserve">Le montant demandé représente la participation à </w:t>
      </w:r>
      <w:r>
        <w:rPr>
          <w:b/>
          <w:bCs/>
          <w:sz w:val="22"/>
          <w:szCs w:val="22"/>
          <w:u w:val="single"/>
        </w:rPr>
        <w:t xml:space="preserve">l’ensemble </w:t>
      </w:r>
      <w:r>
        <w:rPr>
          <w:b/>
          <w:bCs/>
          <w:sz w:val="22"/>
          <w:szCs w:val="22"/>
        </w:rPr>
        <w:t>des frais</w:t>
      </w:r>
      <w:r>
        <w:rPr>
          <w:b/>
          <w:bCs/>
          <w:i/>
          <w:iCs/>
          <w:sz w:val="22"/>
          <w:szCs w:val="22"/>
        </w:rPr>
        <w:t>.</w:t>
      </w:r>
    </w:p>
    <w:p w:rsidR="00EB73AC" w:rsidRDefault="00EB73AC">
      <w:pPr>
        <w:spacing w:after="120" w:line="240" w:lineRule="auto"/>
      </w:pPr>
      <w:r>
        <w:rPr>
          <w:sz w:val="22"/>
          <w:szCs w:val="22"/>
        </w:rPr>
        <w:t xml:space="preserve">Pour information, le coût réel </w:t>
      </w:r>
      <w:r>
        <w:rPr>
          <w:sz w:val="22"/>
          <w:szCs w:val="22"/>
          <w:u w:val="single"/>
        </w:rPr>
        <w:t xml:space="preserve">moyen </w:t>
      </w:r>
      <w:r>
        <w:rPr>
          <w:sz w:val="22"/>
          <w:szCs w:val="22"/>
        </w:rPr>
        <w:t>d’un participant est de 300 € pour 3 journée</w:t>
      </w:r>
      <w:r w:rsidR="009E48F5" w:rsidRPr="009E48F5">
        <w:rPr>
          <w:color w:val="0070C0"/>
          <w:sz w:val="22"/>
          <w:szCs w:val="22"/>
        </w:rPr>
        <w:t>s</w:t>
      </w:r>
      <w:r>
        <w:rPr>
          <w:sz w:val="22"/>
          <w:szCs w:val="22"/>
        </w:rPr>
        <w:t xml:space="preserve"> de formation. Cela comprend notamment, les déplacements, les repas, les frais pédagogiques. Il faut y </w:t>
      </w:r>
      <w:proofErr w:type="gramStart"/>
      <w:r>
        <w:rPr>
          <w:sz w:val="22"/>
          <w:szCs w:val="22"/>
        </w:rPr>
        <w:t>ajouter  les</w:t>
      </w:r>
      <w:proofErr w:type="gramEnd"/>
      <w:r>
        <w:rPr>
          <w:sz w:val="22"/>
          <w:szCs w:val="22"/>
        </w:rPr>
        <w:t xml:space="preserve"> coûts correspondant aux moyens engagés par le syndicat (réunions, préparation, logistique, les intervenants….) : </w:t>
      </w:r>
      <w:r>
        <w:rPr>
          <w:b/>
          <w:bCs/>
          <w:sz w:val="22"/>
          <w:szCs w:val="22"/>
        </w:rPr>
        <w:t>C’est le coût de la Démocratie Sociale.</w:t>
      </w:r>
    </w:p>
    <w:p w:rsidR="00EB73AC" w:rsidRDefault="00EB73AC">
      <w:pPr>
        <w:spacing w:after="120" w:line="240" w:lineRule="auto"/>
        <w:rPr>
          <w:i/>
          <w:sz w:val="22"/>
          <w:szCs w:val="22"/>
        </w:rPr>
      </w:pPr>
    </w:p>
    <w:p w:rsidR="00EB73AC" w:rsidRDefault="00EB73AC">
      <w:pPr>
        <w:spacing w:after="120" w:line="240" w:lineRule="auto"/>
      </w:pPr>
      <w:r>
        <w:rPr>
          <w:b/>
          <w:sz w:val="28"/>
          <w:szCs w:val="28"/>
        </w:rPr>
        <w:t>Obtenir une participation du CE/CSE :</w:t>
      </w:r>
    </w:p>
    <w:p w:rsidR="00EB73AC" w:rsidRPr="009E48F5" w:rsidRDefault="00EB73AC">
      <w:pPr>
        <w:spacing w:after="120" w:line="240" w:lineRule="auto"/>
      </w:pPr>
      <w:r w:rsidRPr="009E48F5">
        <w:rPr>
          <w:sz w:val="22"/>
          <w:szCs w:val="22"/>
        </w:rPr>
        <w:t>1.</w:t>
      </w:r>
      <w:r w:rsidRPr="009E48F5">
        <w:rPr>
          <w:b/>
          <w:sz w:val="22"/>
          <w:szCs w:val="22"/>
          <w:lang w:eastAsia="fr-FR"/>
        </w:rPr>
        <w:t>Procédure de demande de participation aux frais de formation auprès de votre CE/CSE :</w:t>
      </w:r>
    </w:p>
    <w:p w:rsidR="00EB73AC" w:rsidRDefault="00EB73AC">
      <w:pPr>
        <w:numPr>
          <w:ilvl w:val="0"/>
          <w:numId w:val="3"/>
        </w:numPr>
        <w:tabs>
          <w:tab w:val="left" w:pos="360"/>
        </w:tabs>
        <w:spacing w:after="0"/>
      </w:pPr>
      <w:r>
        <w:rPr>
          <w:sz w:val="22"/>
          <w:szCs w:val="22"/>
          <w:lang w:eastAsia="fr-FR"/>
        </w:rPr>
        <w:t>Faire inscrire rapidement cette demande au prochain ORDRE du JOUR.</w:t>
      </w:r>
    </w:p>
    <w:p w:rsidR="00EB73AC" w:rsidRDefault="00EB73AC">
      <w:pPr>
        <w:numPr>
          <w:ilvl w:val="0"/>
          <w:numId w:val="3"/>
        </w:numPr>
        <w:tabs>
          <w:tab w:val="left" w:pos="360"/>
        </w:tabs>
        <w:spacing w:after="0"/>
      </w:pPr>
      <w:r>
        <w:rPr>
          <w:sz w:val="22"/>
          <w:szCs w:val="22"/>
          <w:lang w:eastAsia="fr-FR"/>
        </w:rPr>
        <w:t>Présenter le coût réel.</w:t>
      </w:r>
    </w:p>
    <w:p w:rsidR="00EB73AC" w:rsidRDefault="00EB73AC">
      <w:pPr>
        <w:numPr>
          <w:ilvl w:val="0"/>
          <w:numId w:val="4"/>
        </w:numPr>
        <w:tabs>
          <w:tab w:val="left" w:pos="360"/>
        </w:tabs>
        <w:spacing w:after="0"/>
        <w:textAlignment w:val="baseline"/>
      </w:pPr>
      <w:r>
        <w:rPr>
          <w:sz w:val="22"/>
          <w:szCs w:val="22"/>
          <w:lang w:eastAsia="fr-FR"/>
        </w:rPr>
        <w:t>Obtenir un relevé de décision du secrétaire de séance, où le CE/CSE s’engage à régler la somme arrêtée. (le PV parvient souvent plus tard ; voir exemple ci-dess</w:t>
      </w:r>
      <w:r w:rsidR="009E48F5" w:rsidRPr="00F91ACF">
        <w:rPr>
          <w:sz w:val="22"/>
          <w:szCs w:val="22"/>
          <w:lang w:eastAsia="fr-FR"/>
        </w:rPr>
        <w:t>o</w:t>
      </w:r>
      <w:r w:rsidRPr="00F91ACF">
        <w:rPr>
          <w:sz w:val="22"/>
          <w:szCs w:val="22"/>
          <w:lang w:eastAsia="fr-FR"/>
        </w:rPr>
        <w:t>us</w:t>
      </w:r>
      <w:r>
        <w:rPr>
          <w:sz w:val="22"/>
          <w:szCs w:val="22"/>
          <w:lang w:eastAsia="fr-FR"/>
        </w:rPr>
        <w:t>). Le chèque nous est envoyé dans les délais issus du fonctionnement du (vôtre) CE/CSE</w:t>
      </w:r>
    </w:p>
    <w:p w:rsidR="00EB73AC" w:rsidRDefault="00EB73AC">
      <w:pPr>
        <w:spacing w:after="120" w:line="240" w:lineRule="auto"/>
      </w:pPr>
      <w:r>
        <w:rPr>
          <w:b/>
          <w:i/>
          <w:color w:val="FF0000"/>
          <w:sz w:val="22"/>
          <w:szCs w:val="22"/>
        </w:rPr>
        <w:t>ATTENTION chèque à l’ordre de la FEP-CFDT</w:t>
      </w:r>
      <w:r>
        <w:rPr>
          <w:i/>
          <w:color w:val="FF0000"/>
          <w:sz w:val="22"/>
          <w:szCs w:val="22"/>
        </w:rPr>
        <w:t xml:space="preserve"> </w:t>
      </w:r>
    </w:p>
    <w:p w:rsidR="00EB73AC" w:rsidRDefault="00EB73AC">
      <w:pPr>
        <w:spacing w:after="120" w:line="240" w:lineRule="auto"/>
        <w:rPr>
          <w:sz w:val="22"/>
          <w:szCs w:val="22"/>
        </w:rPr>
      </w:pPr>
    </w:p>
    <w:p w:rsidR="00EB73AC" w:rsidRDefault="00EB73AC">
      <w:pPr>
        <w:spacing w:after="120" w:line="240" w:lineRule="auto"/>
      </w:pPr>
      <w:r>
        <w:rPr>
          <w:b/>
          <w:sz w:val="22"/>
          <w:szCs w:val="22"/>
        </w:rPr>
        <w:t>2</w:t>
      </w:r>
      <w:r>
        <w:rPr>
          <w:sz w:val="22"/>
          <w:szCs w:val="22"/>
        </w:rPr>
        <w:t xml:space="preserve"> Exemple de relevé de décision à obtenir lors de la prochaine réunion de CE/CSE (ou extrait du PV, si vous avez anticipé!): </w:t>
      </w:r>
    </w:p>
    <w:p w:rsidR="00EB73AC" w:rsidRDefault="00EB73AC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120" w:line="240" w:lineRule="auto"/>
      </w:pPr>
      <w:r>
        <w:rPr>
          <w:i/>
          <w:sz w:val="22"/>
          <w:szCs w:val="22"/>
          <w:u w:val="single"/>
        </w:rPr>
        <w:t xml:space="preserve">OBJET : </w:t>
      </w:r>
      <w:r>
        <w:rPr>
          <w:i/>
          <w:sz w:val="22"/>
          <w:szCs w:val="22"/>
        </w:rPr>
        <w:t xml:space="preserve">engagement de prise en charge de formation d’un élu </w:t>
      </w:r>
    </w:p>
    <w:p w:rsidR="00EB73AC" w:rsidRDefault="00EB73AC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120" w:line="240" w:lineRule="auto"/>
      </w:pPr>
      <w:r>
        <w:rPr>
          <w:i/>
          <w:sz w:val="22"/>
          <w:szCs w:val="22"/>
        </w:rPr>
        <w:t xml:space="preserve">Lors de sa réunion du ………………………………….. le CSE (ou le CE si toujours en cours) a approuvé la prise en charge de la formation de M/me……………………………………….élu(e). </w:t>
      </w:r>
    </w:p>
    <w:p w:rsidR="00EB73AC" w:rsidRDefault="00EB73AC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120" w:line="240" w:lineRule="auto"/>
      </w:pPr>
      <w:r>
        <w:rPr>
          <w:i/>
          <w:sz w:val="22"/>
          <w:szCs w:val="22"/>
        </w:rPr>
        <w:t>Formation organisée par la FEP CFDT qui aura lieu du 10 au 11 octobre 2019 (+ un jour fin décembre)</w:t>
      </w:r>
    </w:p>
    <w:p w:rsidR="00EB73AC" w:rsidRDefault="00EB73AC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120" w:line="240" w:lineRule="auto"/>
      </w:pPr>
      <w:r>
        <w:rPr>
          <w:i/>
          <w:sz w:val="22"/>
          <w:szCs w:val="22"/>
        </w:rPr>
        <w:t xml:space="preserve">Le CSE (ou le CE) s’engage à couvrir les frais de stage à hauteur de ……  </w:t>
      </w:r>
    </w:p>
    <w:p w:rsidR="00EB73AC" w:rsidRDefault="00EB73AC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120" w:line="240" w:lineRule="auto"/>
        <w:rPr>
          <w:i/>
          <w:sz w:val="22"/>
          <w:szCs w:val="22"/>
        </w:rPr>
      </w:pPr>
    </w:p>
    <w:p w:rsidR="00EB73AC" w:rsidRDefault="00EB73AC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="240" w:lineRule="auto"/>
      </w:pPr>
      <w:r>
        <w:rPr>
          <w:b/>
          <w:bCs/>
          <w:i/>
          <w:sz w:val="22"/>
          <w:szCs w:val="22"/>
        </w:rPr>
        <w:t>Le président</w:t>
      </w:r>
      <w:r>
        <w:rPr>
          <w:b/>
          <w:bCs/>
          <w:i/>
          <w:sz w:val="22"/>
          <w:szCs w:val="22"/>
        </w:rPr>
        <w:tab/>
      </w:r>
      <w:r>
        <w:rPr>
          <w:b/>
          <w:bCs/>
          <w:i/>
          <w:sz w:val="22"/>
          <w:szCs w:val="22"/>
        </w:rPr>
        <w:tab/>
      </w:r>
      <w:r>
        <w:rPr>
          <w:b/>
          <w:bCs/>
          <w:i/>
          <w:sz w:val="22"/>
          <w:szCs w:val="22"/>
        </w:rPr>
        <w:tab/>
      </w:r>
      <w:r>
        <w:rPr>
          <w:b/>
          <w:bCs/>
          <w:i/>
          <w:sz w:val="22"/>
          <w:szCs w:val="22"/>
        </w:rPr>
        <w:tab/>
        <w:t>Le secrétaire</w:t>
      </w:r>
      <w:r>
        <w:rPr>
          <w:b/>
          <w:bCs/>
          <w:i/>
          <w:sz w:val="22"/>
          <w:szCs w:val="22"/>
        </w:rPr>
        <w:tab/>
      </w:r>
      <w:r>
        <w:rPr>
          <w:b/>
          <w:bCs/>
          <w:i/>
          <w:sz w:val="22"/>
          <w:szCs w:val="22"/>
        </w:rPr>
        <w:tab/>
      </w:r>
      <w:r>
        <w:rPr>
          <w:b/>
          <w:bCs/>
          <w:i/>
          <w:sz w:val="22"/>
          <w:szCs w:val="22"/>
        </w:rPr>
        <w:tab/>
        <w:t>Le trésorier</w:t>
      </w:r>
    </w:p>
    <w:p w:rsidR="00EB73AC" w:rsidRDefault="00EB73AC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="240" w:lineRule="auto"/>
        <w:rPr>
          <w:b/>
          <w:bCs/>
          <w:i/>
          <w:sz w:val="22"/>
          <w:szCs w:val="22"/>
        </w:rPr>
      </w:pPr>
    </w:p>
    <w:p w:rsidR="00EB73AC" w:rsidRDefault="00EB73AC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="240" w:lineRule="auto"/>
        <w:rPr>
          <w:b/>
          <w:bCs/>
          <w:i/>
          <w:sz w:val="22"/>
          <w:szCs w:val="22"/>
        </w:rPr>
      </w:pPr>
    </w:p>
    <w:p w:rsidR="00EB73AC" w:rsidRDefault="00EB73AC">
      <w:pPr>
        <w:spacing w:after="0"/>
      </w:pPr>
    </w:p>
    <w:sectPr w:rsidR="00EB73A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20" w:footer="720" w:gutter="0"/>
      <w:cols w:space="720"/>
      <w:docGrid w:linePitch="360" w:charSpace="-104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5DD2" w:rsidRDefault="00DB5DD2" w:rsidP="00BE634A">
      <w:pPr>
        <w:spacing w:after="0" w:line="240" w:lineRule="auto"/>
      </w:pPr>
      <w:r>
        <w:separator/>
      </w:r>
    </w:p>
  </w:endnote>
  <w:endnote w:type="continuationSeparator" w:id="0">
    <w:p w:rsidR="00DB5DD2" w:rsidRDefault="00DB5DD2" w:rsidP="00BE6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</w:font>
  <w:font w:name="Noto Sans CJK SC Regular">
    <w:panose1 w:val="020B0604020202020204"/>
    <w:charset w:val="00"/>
    <w:family w:val="auto"/>
    <w:pitch w:val="variable"/>
  </w:font>
  <w:font w:name="FreeSans">
    <w:altName w:val="Calibri"/>
    <w:panose1 w:val="020B0604020202020204"/>
    <w:charset w:val="00"/>
    <w:family w:val="auto"/>
    <w:pitch w:val="variable"/>
  </w:font>
  <w:font w:name="font797">
    <w:panose1 w:val="020B0604020202020204"/>
    <w:charset w:val="01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634A" w:rsidRDefault="00BE634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634A" w:rsidRDefault="00BE634A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634A" w:rsidRDefault="00BE634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5DD2" w:rsidRDefault="00DB5DD2" w:rsidP="00BE634A">
      <w:pPr>
        <w:spacing w:after="0" w:line="240" w:lineRule="auto"/>
      </w:pPr>
      <w:r>
        <w:separator/>
      </w:r>
    </w:p>
  </w:footnote>
  <w:footnote w:type="continuationSeparator" w:id="0">
    <w:p w:rsidR="00DB5DD2" w:rsidRDefault="00DB5DD2" w:rsidP="00BE63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634A" w:rsidRDefault="00BE634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634A" w:rsidRDefault="00BE634A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634A" w:rsidRDefault="00BE634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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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4"/>
        <w:szCs w:val="24"/>
        <w:lang w:eastAsia="fr-FR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F5A"/>
    <w:rsid w:val="00163F5A"/>
    <w:rsid w:val="009E48F5"/>
    <w:rsid w:val="00BE634A"/>
    <w:rsid w:val="00C804FA"/>
    <w:rsid w:val="00CB256C"/>
    <w:rsid w:val="00DB5DD2"/>
    <w:rsid w:val="00EB73AC"/>
    <w:rsid w:val="00F91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7E943D1F-B728-BE49-892B-4A0ABEAE0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hAnsi="Calibri" w:cs="Calibri"/>
      <w:kern w:val="1"/>
      <w:sz w:val="26"/>
      <w:szCs w:val="26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Symbol" w:eastAsia="Wingdings" w:hAnsi="Symbol" w:cs="Symbol"/>
      <w:sz w:val="22"/>
      <w:szCs w:val="22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rFonts w:ascii="Calibri" w:hAnsi="Calibri" w:cs="Calibri"/>
      <w:sz w:val="24"/>
      <w:szCs w:val="24"/>
      <w:lang w:eastAsia="fr-FR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Calibri" w:hAnsi="Calibri" w:cs="Calibri"/>
      <w:sz w:val="24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DefaultParagraphFont">
    <w:name w:val="Default Paragraph Font"/>
  </w:style>
  <w:style w:type="character" w:customStyle="1" w:styleId="TextedebullesCar">
    <w:name w:val="Texte de bulles Car"/>
    <w:rPr>
      <w:rFonts w:ascii="Tahoma" w:hAnsi="Tahoma" w:cs="Tahoma"/>
      <w:sz w:val="16"/>
      <w:szCs w:val="16"/>
    </w:rPr>
  </w:style>
  <w:style w:type="character" w:styleId="Lienhypertexte">
    <w:name w:val="Hyperlink"/>
    <w:rPr>
      <w:rFonts w:ascii="Times New Roman" w:hAnsi="Times New Roman" w:cs="Times New Roman"/>
      <w:color w:val="0000FF"/>
      <w:u w:val="single"/>
    </w:rPr>
  </w:style>
  <w:style w:type="character" w:customStyle="1" w:styleId="ListLabel1">
    <w:name w:val="ListLabel 1"/>
    <w:rPr>
      <w:rFonts w:cs="Symbol"/>
      <w:sz w:val="22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Wingdings"/>
    </w:rPr>
  </w:style>
  <w:style w:type="character" w:customStyle="1" w:styleId="ListLabel4">
    <w:name w:val="ListLabel 4"/>
    <w:rPr>
      <w:rFonts w:cs="Symbol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Wingdings"/>
    </w:rPr>
  </w:style>
  <w:style w:type="character" w:customStyle="1" w:styleId="ListLabel7">
    <w:name w:val="ListLabel 7"/>
    <w:rPr>
      <w:rFonts w:cs="Symbol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Wingdings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cs="Symbol"/>
      <w:color w:val="00000A"/>
    </w:rPr>
  </w:style>
  <w:style w:type="character" w:customStyle="1" w:styleId="ListLabel20">
    <w:name w:val="ListLabel 20"/>
    <w:rPr>
      <w:rFonts w:cs="Courier New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cs="Symbol"/>
    </w:rPr>
  </w:style>
  <w:style w:type="character" w:customStyle="1" w:styleId="ListLabel23">
    <w:name w:val="ListLabel 23"/>
    <w:rPr>
      <w:rFonts w:cs="Courier New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5">
    <w:name w:val="ListLabel 25"/>
    <w:rPr>
      <w:rFonts w:cs="Symbol"/>
    </w:rPr>
  </w:style>
  <w:style w:type="character" w:customStyle="1" w:styleId="ListLabel26">
    <w:name w:val="ListLabel 26"/>
    <w:rPr>
      <w:rFonts w:cs="Courier New"/>
    </w:rPr>
  </w:style>
  <w:style w:type="character" w:customStyle="1" w:styleId="ListLabel27">
    <w:name w:val="ListLabel 27"/>
    <w:rPr>
      <w:rFonts w:cs="Wingdings"/>
    </w:rPr>
  </w:style>
  <w:style w:type="character" w:customStyle="1" w:styleId="ListLabel28">
    <w:name w:val="ListLabel 28"/>
    <w:rPr>
      <w:rFonts w:cs="Symbol"/>
      <w:color w:val="00000A"/>
    </w:rPr>
  </w:style>
  <w:style w:type="character" w:customStyle="1" w:styleId="ListLabel29">
    <w:name w:val="ListLabel 29"/>
    <w:rPr>
      <w:rFonts w:cs="Courier New"/>
    </w:rPr>
  </w:style>
  <w:style w:type="character" w:customStyle="1" w:styleId="ListLabel30">
    <w:name w:val="ListLabel 30"/>
    <w:rPr>
      <w:rFonts w:cs="Wingdings"/>
    </w:rPr>
  </w:style>
  <w:style w:type="character" w:customStyle="1" w:styleId="ListLabel31">
    <w:name w:val="ListLabel 31"/>
    <w:rPr>
      <w:rFonts w:cs="Symbol"/>
    </w:rPr>
  </w:style>
  <w:style w:type="character" w:customStyle="1" w:styleId="ListLabel32">
    <w:name w:val="ListLabel 32"/>
    <w:rPr>
      <w:rFonts w:cs="Courier New"/>
    </w:rPr>
  </w:style>
  <w:style w:type="character" w:customStyle="1" w:styleId="ListLabel33">
    <w:name w:val="ListLabel 33"/>
    <w:rPr>
      <w:rFonts w:cs="Wingdings"/>
    </w:rPr>
  </w:style>
  <w:style w:type="character" w:customStyle="1" w:styleId="ListLabel34">
    <w:name w:val="ListLabel 34"/>
    <w:rPr>
      <w:rFonts w:cs="Symbol"/>
    </w:rPr>
  </w:style>
  <w:style w:type="character" w:customStyle="1" w:styleId="ListLabel35">
    <w:name w:val="ListLabel 35"/>
    <w:rPr>
      <w:rFonts w:cs="Courier New"/>
    </w:rPr>
  </w:style>
  <w:style w:type="character" w:customStyle="1" w:styleId="ListLabel36">
    <w:name w:val="ListLabel 36"/>
    <w:rPr>
      <w:rFonts w:cs="Wingdings"/>
    </w:rPr>
  </w:style>
  <w:style w:type="character" w:customStyle="1" w:styleId="ListLabel37">
    <w:name w:val="ListLabel 37"/>
    <w:rPr>
      <w:rFonts w:eastAsia="Times New Roman"/>
      <w:sz w:val="24"/>
    </w:rPr>
  </w:style>
  <w:style w:type="character" w:customStyle="1" w:styleId="ListLabel38">
    <w:name w:val="ListLabel 38"/>
    <w:rPr>
      <w:rFonts w:eastAsia="Times New Roman"/>
      <w:sz w:val="24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Free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customStyle="1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ListParagraph">
    <w:name w:val="List Paragraph"/>
    <w:basedOn w:val="Normal"/>
    <w:pPr>
      <w:ind w:left="720"/>
    </w:pPr>
  </w:style>
  <w:style w:type="paragraph" w:customStyle="1" w:styleId="Contenudecadre">
    <w:name w:val="Contenu de cadre"/>
    <w:basedOn w:val="Normal"/>
  </w:style>
  <w:style w:type="paragraph" w:styleId="En-tte">
    <w:name w:val="header"/>
    <w:basedOn w:val="Normal"/>
    <w:link w:val="En-tteCar"/>
    <w:uiPriority w:val="99"/>
    <w:unhideWhenUsed/>
    <w:rsid w:val="00BE634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E634A"/>
    <w:rPr>
      <w:rFonts w:ascii="Calibri" w:hAnsi="Calibri" w:cs="Calibri"/>
      <w:kern w:val="1"/>
      <w:sz w:val="26"/>
      <w:szCs w:val="26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BE634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E634A"/>
    <w:rPr>
      <w:rFonts w:ascii="Calibri" w:hAnsi="Calibri" w:cs="Calibri"/>
      <w:kern w:val="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499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Nicolas BARBET-VERVLIET</cp:lastModifiedBy>
  <cp:revision>2</cp:revision>
  <cp:lastPrinted>2019-09-03T02:47:00Z</cp:lastPrinted>
  <dcterms:created xsi:type="dcterms:W3CDTF">2019-09-06T08:00:00Z</dcterms:created>
  <dcterms:modified xsi:type="dcterms:W3CDTF">2019-09-06T08:00:00Z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